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AA" w:rsidRPr="00A01CAA" w:rsidRDefault="00FE44D5" w:rsidP="00A01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Лихорадка Западного Нила</w:t>
      </w:r>
      <w:r w:rsidR="00A01CAA" w:rsidRPr="00A01CAA">
        <w:rPr>
          <w:rFonts w:ascii="Times New Roman" w:hAnsi="Times New Roman" w:cs="Times New Roman"/>
          <w:b/>
          <w:sz w:val="28"/>
          <w:szCs w:val="28"/>
        </w:rPr>
        <w:t>.</w:t>
      </w:r>
    </w:p>
    <w:p w:rsidR="00A01CAA" w:rsidRDefault="002F762D" w:rsidP="00A01C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1CAA">
        <w:rPr>
          <w:rFonts w:ascii="Times New Roman" w:hAnsi="Times New Roman" w:cs="Times New Roman"/>
          <w:sz w:val="28"/>
          <w:szCs w:val="28"/>
          <w:u w:val="single"/>
        </w:rPr>
        <w:t>Лихорадка Западного Нила (ЛЗН)</w:t>
      </w:r>
      <w:r w:rsidRPr="00631B3E">
        <w:rPr>
          <w:rFonts w:ascii="Times New Roman" w:hAnsi="Times New Roman" w:cs="Times New Roman"/>
          <w:sz w:val="28"/>
          <w:szCs w:val="28"/>
        </w:rPr>
        <w:t xml:space="preserve"> </w:t>
      </w:r>
      <w:r w:rsidR="00C13DD1" w:rsidRPr="00631B3E">
        <w:rPr>
          <w:rFonts w:ascii="Times New Roman" w:hAnsi="Times New Roman" w:cs="Times New Roman"/>
          <w:sz w:val="28"/>
          <w:szCs w:val="28"/>
        </w:rPr>
        <w:t>–</w:t>
      </w:r>
      <w:r w:rsidR="001E2F32">
        <w:rPr>
          <w:rFonts w:ascii="Times New Roman" w:hAnsi="Times New Roman" w:cs="Times New Roman"/>
          <w:sz w:val="28"/>
          <w:szCs w:val="28"/>
        </w:rPr>
        <w:t xml:space="preserve"> </w:t>
      </w:r>
      <w:r w:rsidR="00C13DD1" w:rsidRPr="00631B3E">
        <w:rPr>
          <w:rFonts w:ascii="Times New Roman" w:hAnsi="Times New Roman" w:cs="Times New Roman"/>
          <w:sz w:val="28"/>
          <w:szCs w:val="28"/>
        </w:rPr>
        <w:t xml:space="preserve">острая </w:t>
      </w:r>
      <w:r w:rsidRPr="00631B3E">
        <w:rPr>
          <w:rFonts w:ascii="Times New Roman" w:hAnsi="Times New Roman" w:cs="Times New Roman"/>
          <w:sz w:val="28"/>
          <w:szCs w:val="28"/>
        </w:rPr>
        <w:t xml:space="preserve"> </w:t>
      </w:r>
      <w:r w:rsidR="00C13DD1" w:rsidRPr="00631B3E">
        <w:rPr>
          <w:rFonts w:ascii="Times New Roman" w:hAnsi="Times New Roman" w:cs="Times New Roman"/>
          <w:sz w:val="28"/>
          <w:szCs w:val="28"/>
        </w:rPr>
        <w:t xml:space="preserve">вирусная инфекция, протекающая у человека с симптомами общей интоксикации, лихорадкой, головными болями, </w:t>
      </w:r>
      <w:r w:rsidR="00BE72A3" w:rsidRPr="00631B3E">
        <w:rPr>
          <w:rFonts w:ascii="Times New Roman" w:hAnsi="Times New Roman" w:cs="Times New Roman"/>
          <w:sz w:val="28"/>
          <w:szCs w:val="28"/>
        </w:rPr>
        <w:t>болями в мышцах, суставах</w:t>
      </w:r>
      <w:r w:rsidR="00C13DD1" w:rsidRPr="00631B3E">
        <w:rPr>
          <w:rFonts w:ascii="Times New Roman" w:hAnsi="Times New Roman" w:cs="Times New Roman"/>
          <w:sz w:val="28"/>
          <w:szCs w:val="28"/>
        </w:rPr>
        <w:t>, сыпью, в тяжелых случаях -  с поражением цент</w:t>
      </w:r>
      <w:r w:rsidR="00BE72A3" w:rsidRPr="00631B3E">
        <w:rPr>
          <w:rFonts w:ascii="Times New Roman" w:hAnsi="Times New Roman" w:cs="Times New Roman"/>
          <w:sz w:val="28"/>
          <w:szCs w:val="28"/>
        </w:rPr>
        <w:t>ральной нервной системы (серозный менин</w:t>
      </w:r>
      <w:r w:rsidR="00495E6A">
        <w:rPr>
          <w:rFonts w:ascii="Times New Roman" w:hAnsi="Times New Roman" w:cs="Times New Roman"/>
          <w:sz w:val="28"/>
          <w:szCs w:val="28"/>
        </w:rPr>
        <w:t xml:space="preserve">гит, </w:t>
      </w:r>
      <w:proofErr w:type="spellStart"/>
      <w:r w:rsidR="00495E6A">
        <w:rPr>
          <w:rFonts w:ascii="Times New Roman" w:hAnsi="Times New Roman" w:cs="Times New Roman"/>
          <w:sz w:val="28"/>
          <w:szCs w:val="28"/>
        </w:rPr>
        <w:t>менингоэнцефалит</w:t>
      </w:r>
      <w:proofErr w:type="spellEnd"/>
      <w:r w:rsidR="00495E6A">
        <w:rPr>
          <w:rFonts w:ascii="Times New Roman" w:hAnsi="Times New Roman" w:cs="Times New Roman"/>
          <w:sz w:val="28"/>
          <w:szCs w:val="28"/>
        </w:rPr>
        <w:t>, острый вя</w:t>
      </w:r>
      <w:r w:rsidR="00BE72A3" w:rsidRPr="00631B3E">
        <w:rPr>
          <w:rFonts w:ascii="Times New Roman" w:hAnsi="Times New Roman" w:cs="Times New Roman"/>
          <w:sz w:val="28"/>
          <w:szCs w:val="28"/>
        </w:rPr>
        <w:t>лый паралич).  Возбудителем инфекции является вирус Западного Нила (ВЗН). Основным источником и резервуаром ВЗН являются птицы (вороны, голуби, птицы водного и околоводного комплекса</w:t>
      </w:r>
      <w:r w:rsidR="00823D68" w:rsidRPr="00631B3E">
        <w:rPr>
          <w:rFonts w:ascii="Times New Roman" w:hAnsi="Times New Roman" w:cs="Times New Roman"/>
          <w:sz w:val="28"/>
          <w:szCs w:val="28"/>
        </w:rPr>
        <w:t xml:space="preserve">), </w:t>
      </w:r>
      <w:r w:rsidR="00823D68" w:rsidRPr="00A01CAA">
        <w:rPr>
          <w:rFonts w:ascii="Times New Roman" w:hAnsi="Times New Roman" w:cs="Times New Roman"/>
          <w:sz w:val="28"/>
          <w:szCs w:val="28"/>
        </w:rPr>
        <w:t>грызуны</w:t>
      </w:r>
      <w:r w:rsidR="00823D68" w:rsidRPr="00631B3E">
        <w:rPr>
          <w:rFonts w:ascii="Times New Roman" w:hAnsi="Times New Roman" w:cs="Times New Roman"/>
          <w:sz w:val="28"/>
          <w:szCs w:val="28"/>
        </w:rPr>
        <w:t>. В организм человека вирус попадает с зараженной слюной при укусе переносчика –</w:t>
      </w:r>
      <w:r w:rsidR="00893004" w:rsidRPr="00631B3E">
        <w:rPr>
          <w:rFonts w:ascii="Times New Roman" w:hAnsi="Times New Roman" w:cs="Times New Roman"/>
          <w:sz w:val="28"/>
          <w:szCs w:val="28"/>
        </w:rPr>
        <w:t xml:space="preserve"> комара</w:t>
      </w:r>
      <w:r w:rsidR="00823D68" w:rsidRPr="00631B3E">
        <w:rPr>
          <w:rFonts w:ascii="Times New Roman" w:hAnsi="Times New Roman" w:cs="Times New Roman"/>
          <w:sz w:val="28"/>
          <w:szCs w:val="28"/>
        </w:rPr>
        <w:t xml:space="preserve"> или к</w:t>
      </w:r>
      <w:r w:rsidR="00893004" w:rsidRPr="00631B3E">
        <w:rPr>
          <w:rFonts w:ascii="Times New Roman" w:hAnsi="Times New Roman" w:cs="Times New Roman"/>
          <w:sz w:val="28"/>
          <w:szCs w:val="28"/>
        </w:rPr>
        <w:t xml:space="preserve">леща, </w:t>
      </w:r>
      <w:proofErr w:type="gramStart"/>
      <w:r w:rsidR="00893004" w:rsidRPr="00631B3E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893004" w:rsidRPr="00631B3E">
        <w:rPr>
          <w:rFonts w:ascii="Times New Roman" w:hAnsi="Times New Roman" w:cs="Times New Roman"/>
          <w:sz w:val="28"/>
          <w:szCs w:val="28"/>
        </w:rPr>
        <w:t xml:space="preserve"> питаются кровью зараженных птиц и грызунов.</w:t>
      </w:r>
      <w:r w:rsidR="00823D68" w:rsidRPr="00631B3E">
        <w:rPr>
          <w:rFonts w:ascii="Times New Roman" w:hAnsi="Times New Roman" w:cs="Times New Roman"/>
          <w:sz w:val="28"/>
          <w:szCs w:val="28"/>
        </w:rPr>
        <w:t xml:space="preserve"> </w:t>
      </w:r>
      <w:r w:rsidR="00A30C76" w:rsidRPr="00631B3E">
        <w:rPr>
          <w:rFonts w:ascii="Times New Roman" w:hAnsi="Times New Roman" w:cs="Times New Roman"/>
          <w:sz w:val="28"/>
          <w:szCs w:val="28"/>
        </w:rPr>
        <w:t>Документированы случаи передачи ВЗН при переливании крови, трансплантации органов, через материнское молоко и при лабораторном заражении.</w:t>
      </w:r>
    </w:p>
    <w:p w:rsidR="00A01CAA" w:rsidRDefault="00F71694" w:rsidP="00A01C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Впервые вирус лихорадки Западного Нила был выделен из крови больного человека в 1937г в Уганде.</w:t>
      </w:r>
      <w:r w:rsidR="00041541">
        <w:rPr>
          <w:rFonts w:ascii="Times New Roman" w:hAnsi="Times New Roman" w:cs="Times New Roman"/>
          <w:sz w:val="28"/>
          <w:szCs w:val="28"/>
        </w:rPr>
        <w:t xml:space="preserve"> Наиболее часто заболевание встречается в странах Средиземноморья, особенно в Израиле и Египте. Описаны случаи болезни во Франции – на побережье Средиземного моря и на Корсике, а также в Индии и Индонезии. Существуют природные очаги заболевания в Армении, Туркмении, Таджикистане, Азербайджане, Казахстане, Молдавии. На территории России заболевание регистрируется в Астраханской, Волгоградской, Ростовской областях. В последние годы зафиксированы эпидемические вспышки ЛЗН в Румынии, США, Канаде. По данным Управления </w:t>
      </w:r>
      <w:proofErr w:type="spellStart"/>
      <w:r w:rsidR="00041541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041541">
        <w:rPr>
          <w:rFonts w:ascii="Times New Roman" w:hAnsi="Times New Roman" w:cs="Times New Roman"/>
          <w:sz w:val="28"/>
          <w:szCs w:val="28"/>
        </w:rPr>
        <w:t xml:space="preserve"> по Нижегородской области выявлено наличие РНК вируса Западного Нила при проведении лабораторных исследований комаров, обитающих </w:t>
      </w:r>
      <w:r w:rsidR="00495E6A">
        <w:rPr>
          <w:rFonts w:ascii="Times New Roman" w:hAnsi="Times New Roman" w:cs="Times New Roman"/>
          <w:sz w:val="28"/>
          <w:szCs w:val="28"/>
        </w:rPr>
        <w:t>на территории Володарского</w:t>
      </w:r>
      <w:r w:rsidR="00041541">
        <w:rPr>
          <w:rFonts w:ascii="Times New Roman" w:hAnsi="Times New Roman" w:cs="Times New Roman"/>
          <w:sz w:val="28"/>
          <w:szCs w:val="28"/>
        </w:rPr>
        <w:t xml:space="preserve"> </w:t>
      </w:r>
      <w:r w:rsidR="00495E6A">
        <w:rPr>
          <w:rFonts w:ascii="Times New Roman" w:hAnsi="Times New Roman" w:cs="Times New Roman"/>
          <w:sz w:val="28"/>
          <w:szCs w:val="28"/>
        </w:rPr>
        <w:t>края</w:t>
      </w:r>
      <w:r w:rsidR="00041541">
        <w:rPr>
          <w:rFonts w:ascii="Times New Roman" w:hAnsi="Times New Roman" w:cs="Times New Roman"/>
          <w:sz w:val="28"/>
          <w:szCs w:val="28"/>
        </w:rPr>
        <w:t>.</w:t>
      </w:r>
    </w:p>
    <w:p w:rsidR="00B1378D" w:rsidRPr="00631B3E" w:rsidRDefault="00893004" w:rsidP="00A01C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B3E">
        <w:rPr>
          <w:rFonts w:ascii="Times New Roman" w:hAnsi="Times New Roman" w:cs="Times New Roman"/>
          <w:sz w:val="28"/>
          <w:szCs w:val="28"/>
        </w:rPr>
        <w:t xml:space="preserve">Инкубационный период </w:t>
      </w:r>
      <w:r w:rsidR="00A30C76" w:rsidRPr="00631B3E">
        <w:rPr>
          <w:rFonts w:ascii="Times New Roman" w:hAnsi="Times New Roman" w:cs="Times New Roman"/>
          <w:sz w:val="28"/>
          <w:szCs w:val="28"/>
        </w:rPr>
        <w:t xml:space="preserve">- время от начала внедрения возбудителя до появления первых клинических симптомов - </w:t>
      </w:r>
      <w:r w:rsidRPr="00631B3E">
        <w:rPr>
          <w:rFonts w:ascii="Times New Roman" w:hAnsi="Times New Roman" w:cs="Times New Roman"/>
          <w:sz w:val="28"/>
          <w:szCs w:val="28"/>
        </w:rPr>
        <w:t>обычно составляет 3-8 дней (от 2 дней до 3 недель). Заболевание начинается остро, с озноба и повышения температуры до 38º-40 ºС. У некоторых больных повышению температуры тела предшествуют кратковременные явления в виде общей слабости, понижения аппетита, усталости, чувства напряжения в мышцах, особенно в икроножных, потливости, головных болей. Лихорадочный период продолжается в среднем 5-7 дней</w:t>
      </w:r>
      <w:r w:rsidR="00B1378D" w:rsidRPr="00631B3E">
        <w:rPr>
          <w:rFonts w:ascii="Times New Roman" w:hAnsi="Times New Roman" w:cs="Times New Roman"/>
          <w:sz w:val="28"/>
          <w:szCs w:val="28"/>
        </w:rPr>
        <w:t xml:space="preserve"> (до 10-12 суток)</w:t>
      </w:r>
      <w:r w:rsidRPr="00631B3E">
        <w:rPr>
          <w:rFonts w:ascii="Times New Roman" w:hAnsi="Times New Roman" w:cs="Times New Roman"/>
          <w:sz w:val="28"/>
          <w:szCs w:val="28"/>
        </w:rPr>
        <w:t>, хотя может быть  и очень коротким – 1-2 дня</w:t>
      </w:r>
      <w:r w:rsidR="00B1378D" w:rsidRPr="00631B3E">
        <w:rPr>
          <w:rFonts w:ascii="Times New Roman" w:hAnsi="Times New Roman" w:cs="Times New Roman"/>
          <w:sz w:val="28"/>
          <w:szCs w:val="28"/>
        </w:rPr>
        <w:t xml:space="preserve">. Заболевание характеризуется резко выраженными явлениями общей интоксикации: сильная мучительная головная боль с преимущественной локализацией в области лба и глазниц, боли в глазных яблоках, </w:t>
      </w:r>
      <w:proofErr w:type="spellStart"/>
      <w:r w:rsidR="00B1378D" w:rsidRPr="00631B3E">
        <w:rPr>
          <w:rFonts w:ascii="Times New Roman" w:hAnsi="Times New Roman" w:cs="Times New Roman"/>
          <w:sz w:val="28"/>
          <w:szCs w:val="28"/>
        </w:rPr>
        <w:t>генерализованные</w:t>
      </w:r>
      <w:proofErr w:type="spellEnd"/>
      <w:r w:rsidR="00B1378D" w:rsidRPr="00631B3E">
        <w:rPr>
          <w:rFonts w:ascii="Times New Roman" w:hAnsi="Times New Roman" w:cs="Times New Roman"/>
          <w:sz w:val="28"/>
          <w:szCs w:val="28"/>
        </w:rPr>
        <w:t xml:space="preserve"> мышечные боли. Особенно  сильные боли отмечаются в мышцах шеи и поясницы. У многих больных наблюдаются умеренные боли в суставах конечностей. На высоте интоксикации нередко возникает многократная рвота, аппетит отсутствует, появляются боли в области сердца, чувство замирания и другие неприятные ощущения в левой половине грудной клетки. Может отмечаться сонливость. Кожа, как правило, </w:t>
      </w:r>
      <w:proofErr w:type="spellStart"/>
      <w:r w:rsidR="00B1378D" w:rsidRPr="00631B3E">
        <w:rPr>
          <w:rFonts w:ascii="Times New Roman" w:hAnsi="Times New Roman" w:cs="Times New Roman"/>
          <w:sz w:val="28"/>
          <w:szCs w:val="28"/>
        </w:rPr>
        <w:t>гиперемирована</w:t>
      </w:r>
      <w:proofErr w:type="spellEnd"/>
      <w:r w:rsidR="00B1378D" w:rsidRPr="00631B3E">
        <w:rPr>
          <w:rFonts w:ascii="Times New Roman" w:hAnsi="Times New Roman" w:cs="Times New Roman"/>
          <w:sz w:val="28"/>
          <w:szCs w:val="28"/>
        </w:rPr>
        <w:t xml:space="preserve">, иногда может наблюдаться сыпь. Практически у всех </w:t>
      </w:r>
      <w:r w:rsidR="00B1378D" w:rsidRPr="00631B3E">
        <w:rPr>
          <w:rFonts w:ascii="Times New Roman" w:hAnsi="Times New Roman" w:cs="Times New Roman"/>
          <w:sz w:val="28"/>
          <w:szCs w:val="28"/>
        </w:rPr>
        <w:lastRenderedPageBreak/>
        <w:t xml:space="preserve">больных выявляются выраженная гиперемия конъюнктивы век. Надавливание </w:t>
      </w:r>
      <w:r w:rsidR="001E2F32">
        <w:rPr>
          <w:rFonts w:ascii="Times New Roman" w:hAnsi="Times New Roman" w:cs="Times New Roman"/>
          <w:sz w:val="28"/>
          <w:szCs w:val="28"/>
        </w:rPr>
        <w:t>на глазные яблоки болезненно</w:t>
      </w:r>
      <w:r w:rsidR="00B1378D" w:rsidRPr="00631B3E">
        <w:rPr>
          <w:rFonts w:ascii="Times New Roman" w:hAnsi="Times New Roman" w:cs="Times New Roman"/>
          <w:sz w:val="28"/>
          <w:szCs w:val="28"/>
        </w:rPr>
        <w:t>. Часто наблюдается увеличение периферических лимфатических узлов. Лимфатические узлы слабо болезненны при пальпации.</w:t>
      </w:r>
      <w:r w:rsidR="00A01CAA">
        <w:rPr>
          <w:rFonts w:ascii="Times New Roman" w:hAnsi="Times New Roman" w:cs="Times New Roman"/>
          <w:sz w:val="28"/>
          <w:szCs w:val="28"/>
        </w:rPr>
        <w:t xml:space="preserve"> </w:t>
      </w:r>
      <w:r w:rsidR="00B1378D" w:rsidRPr="00631B3E">
        <w:rPr>
          <w:rFonts w:ascii="Times New Roman" w:hAnsi="Times New Roman" w:cs="Times New Roman"/>
          <w:sz w:val="28"/>
          <w:szCs w:val="28"/>
        </w:rPr>
        <w:t>У  части инфицированных больных заболевание протекает бессимптомно.</w:t>
      </w:r>
      <w:r w:rsidR="00A30C76" w:rsidRPr="00631B3E">
        <w:rPr>
          <w:rFonts w:ascii="Times New Roman" w:hAnsi="Times New Roman" w:cs="Times New Roman"/>
          <w:sz w:val="28"/>
          <w:szCs w:val="28"/>
        </w:rPr>
        <w:t xml:space="preserve"> Часто развивается гриппоподобная форма без поражения центральной нервной системы. </w:t>
      </w:r>
      <w:proofErr w:type="spellStart"/>
      <w:proofErr w:type="gramStart"/>
      <w:r w:rsidR="00A30C76" w:rsidRPr="00631B3E">
        <w:rPr>
          <w:rFonts w:ascii="Times New Roman" w:hAnsi="Times New Roman" w:cs="Times New Roman"/>
          <w:sz w:val="28"/>
          <w:szCs w:val="28"/>
        </w:rPr>
        <w:t>Средне-тяжелые</w:t>
      </w:r>
      <w:proofErr w:type="spellEnd"/>
      <w:proofErr w:type="gramEnd"/>
      <w:r w:rsidR="00A30C76" w:rsidRPr="00631B3E">
        <w:rPr>
          <w:rFonts w:ascii="Times New Roman" w:hAnsi="Times New Roman" w:cs="Times New Roman"/>
          <w:sz w:val="28"/>
          <w:szCs w:val="28"/>
        </w:rPr>
        <w:t xml:space="preserve"> и тяжелые формы ЛЗН чаще развиваются у лиц старше 50 лет. </w:t>
      </w:r>
    </w:p>
    <w:p w:rsidR="00A01CAA" w:rsidRDefault="00A30C76" w:rsidP="00A01CAA">
      <w:pPr>
        <w:pStyle w:val="a3"/>
        <w:spacing w:after="0" w:afterAutospacing="0"/>
        <w:rPr>
          <w:bCs/>
          <w:sz w:val="28"/>
          <w:szCs w:val="28"/>
        </w:rPr>
      </w:pPr>
      <w:r w:rsidRPr="00631B3E">
        <w:rPr>
          <w:bCs/>
          <w:sz w:val="28"/>
          <w:szCs w:val="28"/>
        </w:rPr>
        <w:t>Легче и надежне</w:t>
      </w:r>
      <w:r w:rsidR="001E2F32">
        <w:rPr>
          <w:bCs/>
          <w:sz w:val="28"/>
          <w:szCs w:val="28"/>
        </w:rPr>
        <w:t>е всего предупредить лихорадку Западного Н</w:t>
      </w:r>
      <w:r w:rsidRPr="00631B3E">
        <w:rPr>
          <w:bCs/>
          <w:sz w:val="28"/>
          <w:szCs w:val="28"/>
        </w:rPr>
        <w:t>ила, избегая укусов</w:t>
      </w:r>
      <w:r w:rsidR="00F71694">
        <w:rPr>
          <w:bCs/>
          <w:sz w:val="28"/>
          <w:szCs w:val="28"/>
        </w:rPr>
        <w:t xml:space="preserve"> комаров и клещей</w:t>
      </w:r>
      <w:proofErr w:type="gramStart"/>
      <w:r w:rsidR="001E2F32">
        <w:rPr>
          <w:bCs/>
          <w:sz w:val="28"/>
          <w:szCs w:val="28"/>
        </w:rPr>
        <w:t>.</w:t>
      </w:r>
      <w:proofErr w:type="gramEnd"/>
      <w:r w:rsidR="001E2F32">
        <w:rPr>
          <w:bCs/>
          <w:sz w:val="28"/>
          <w:szCs w:val="28"/>
        </w:rPr>
        <w:br/>
        <w:t xml:space="preserve">- </w:t>
      </w:r>
      <w:proofErr w:type="gramStart"/>
      <w:r w:rsidR="001E2F32">
        <w:rPr>
          <w:bCs/>
          <w:sz w:val="28"/>
          <w:szCs w:val="28"/>
        </w:rPr>
        <w:t>н</w:t>
      </w:r>
      <w:proofErr w:type="gramEnd"/>
      <w:r w:rsidRPr="00631B3E">
        <w:rPr>
          <w:bCs/>
          <w:sz w:val="28"/>
          <w:szCs w:val="28"/>
        </w:rPr>
        <w:t>аходясь на воздухе, пользуйтесь репеллентами. Выполняйте указания, приведенные на упаковке</w:t>
      </w:r>
      <w:proofErr w:type="gramStart"/>
      <w:r w:rsidRPr="00631B3E">
        <w:rPr>
          <w:bCs/>
          <w:sz w:val="28"/>
          <w:szCs w:val="28"/>
        </w:rPr>
        <w:t>.</w:t>
      </w:r>
      <w:proofErr w:type="gramEnd"/>
      <w:r w:rsidRPr="00631B3E">
        <w:rPr>
          <w:bCs/>
          <w:sz w:val="28"/>
          <w:szCs w:val="28"/>
        </w:rPr>
        <w:br/>
        <w:t xml:space="preserve">- </w:t>
      </w:r>
      <w:proofErr w:type="gramStart"/>
      <w:r w:rsidR="001E2F32">
        <w:rPr>
          <w:bCs/>
          <w:sz w:val="28"/>
          <w:szCs w:val="28"/>
        </w:rPr>
        <w:t>е</w:t>
      </w:r>
      <w:proofErr w:type="gramEnd"/>
      <w:r w:rsidR="00F71694">
        <w:rPr>
          <w:bCs/>
          <w:sz w:val="28"/>
          <w:szCs w:val="28"/>
        </w:rPr>
        <w:t>сли вы отправляетесь в места с большой вероятностью укусов комаров или клещей, то одевайте</w:t>
      </w:r>
      <w:r w:rsidRPr="00631B3E">
        <w:rPr>
          <w:bCs/>
          <w:sz w:val="28"/>
          <w:szCs w:val="28"/>
        </w:rPr>
        <w:t xml:space="preserve"> одежду с длинными рукавами и брюки.</w:t>
      </w:r>
      <w:r w:rsidR="00F71694" w:rsidRPr="00F71694">
        <w:rPr>
          <w:color w:val="000000"/>
          <w:sz w:val="28"/>
          <w:szCs w:val="28"/>
        </w:rPr>
        <w:t xml:space="preserve"> Заправляйте верхнюю одежду в штаны, а штаны – в носки. Если нет капюшона - наденьте головной убор.</w:t>
      </w:r>
      <w:r w:rsidR="00F71694">
        <w:rPr>
          <w:rFonts w:ascii="Verdana" w:hAnsi="Verdana"/>
          <w:color w:val="000000"/>
          <w:sz w:val="18"/>
          <w:szCs w:val="18"/>
        </w:rPr>
        <w:t xml:space="preserve"> </w:t>
      </w:r>
      <w:r w:rsidR="00F71694">
        <w:rPr>
          <w:rFonts w:ascii="Verdana" w:hAnsi="Verdana"/>
          <w:color w:val="000000"/>
          <w:sz w:val="18"/>
          <w:szCs w:val="18"/>
        </w:rPr>
        <w:br/>
      </w:r>
      <w:r w:rsidRPr="00631B3E">
        <w:rPr>
          <w:bCs/>
          <w:sz w:val="28"/>
          <w:szCs w:val="28"/>
        </w:rPr>
        <w:t>На светлой одежде вам будет легче заметить комаров</w:t>
      </w:r>
      <w:r w:rsidR="00F71694">
        <w:rPr>
          <w:bCs/>
          <w:sz w:val="28"/>
          <w:szCs w:val="28"/>
        </w:rPr>
        <w:t xml:space="preserve"> или клещей</w:t>
      </w:r>
      <w:r w:rsidRPr="00631B3E">
        <w:rPr>
          <w:bCs/>
          <w:sz w:val="28"/>
          <w:szCs w:val="28"/>
        </w:rPr>
        <w:t>.</w:t>
      </w:r>
      <w:r w:rsidR="00F71694" w:rsidRPr="00F71694">
        <w:rPr>
          <w:rFonts w:ascii="Verdana" w:hAnsi="Verdana"/>
          <w:color w:val="000000"/>
          <w:sz w:val="18"/>
          <w:szCs w:val="18"/>
        </w:rPr>
        <w:t xml:space="preserve"> </w:t>
      </w:r>
      <w:r w:rsidR="00F71694">
        <w:rPr>
          <w:rFonts w:ascii="Verdana" w:hAnsi="Verdana"/>
          <w:color w:val="000000"/>
          <w:sz w:val="18"/>
          <w:szCs w:val="18"/>
        </w:rPr>
        <w:br/>
      </w:r>
      <w:r w:rsidR="00F71694" w:rsidRPr="00F71694">
        <w:rPr>
          <w:color w:val="000000"/>
          <w:sz w:val="28"/>
          <w:szCs w:val="28"/>
        </w:rPr>
        <w:t xml:space="preserve">Каждые 15 мин. проводите осмотр своей одежды, а на привалах по возможности делайте более тщательную проверку, осматривая голову и тело, в особенности выше пояса, </w:t>
      </w:r>
      <w:hyperlink r:id="rId4" w:history="1">
        <w:r w:rsidR="00F71694" w:rsidRPr="00F71694">
          <w:rPr>
            <w:rStyle w:val="a4"/>
            <w:rFonts w:ascii="Times New Roman" w:hAnsi="Times New Roman"/>
            <w:sz w:val="28"/>
            <w:szCs w:val="28"/>
            <w:u w:val="none"/>
          </w:rPr>
          <w:t>клещи чаще всего присасываются</w:t>
        </w:r>
      </w:hyperlink>
      <w:r w:rsidR="00F71694" w:rsidRPr="00F71694">
        <w:rPr>
          <w:color w:val="000000"/>
          <w:sz w:val="28"/>
          <w:szCs w:val="28"/>
        </w:rPr>
        <w:t xml:space="preserve"> именно там</w:t>
      </w:r>
      <w:proofErr w:type="gramStart"/>
      <w:r w:rsidR="00F71694" w:rsidRPr="00F71694">
        <w:rPr>
          <w:color w:val="000000"/>
          <w:sz w:val="28"/>
          <w:szCs w:val="28"/>
        </w:rPr>
        <w:t>.</w:t>
      </w:r>
      <w:proofErr w:type="gramEnd"/>
      <w:r w:rsidR="00F71694" w:rsidRPr="00F71694">
        <w:rPr>
          <w:color w:val="000000"/>
          <w:sz w:val="28"/>
          <w:szCs w:val="28"/>
        </w:rPr>
        <w:br/>
      </w:r>
      <w:r w:rsidR="001E2F32">
        <w:rPr>
          <w:bCs/>
          <w:sz w:val="28"/>
          <w:szCs w:val="28"/>
        </w:rPr>
        <w:t xml:space="preserve">- </w:t>
      </w:r>
      <w:proofErr w:type="gramStart"/>
      <w:r w:rsidR="001E2F32">
        <w:rPr>
          <w:bCs/>
          <w:sz w:val="28"/>
          <w:szCs w:val="28"/>
        </w:rPr>
        <w:t>н</w:t>
      </w:r>
      <w:proofErr w:type="gramEnd"/>
      <w:r w:rsidRPr="00631B3E">
        <w:rPr>
          <w:bCs/>
          <w:sz w:val="28"/>
          <w:szCs w:val="28"/>
        </w:rPr>
        <w:t>а окнах и дверях следует установить хорошие защитные сетки, что</w:t>
      </w:r>
      <w:r w:rsidR="001E2F32">
        <w:rPr>
          <w:bCs/>
          <w:sz w:val="28"/>
          <w:szCs w:val="28"/>
        </w:rPr>
        <w:t>бы комары не проникли в дом.</w:t>
      </w:r>
      <w:r w:rsidR="001E2F32">
        <w:rPr>
          <w:bCs/>
          <w:sz w:val="28"/>
          <w:szCs w:val="28"/>
        </w:rPr>
        <w:br/>
        <w:t>- у</w:t>
      </w:r>
      <w:r w:rsidRPr="00631B3E">
        <w:rPr>
          <w:bCs/>
          <w:sz w:val="28"/>
          <w:szCs w:val="28"/>
        </w:rPr>
        <w:t>ничтожьте места размножения комаров, не допуская наличия стоячей воды в цветочных горшках, ведрах и бочках. Меняйте воду каждую неделю. Просверлите отверстия в качелях, сделанных из покрышек, чтобы в них не скапливалась вода. Из детских бассейнов следует выливать воду и ставить их на бок, когда никто ими не пользуется.</w:t>
      </w:r>
      <w:bookmarkStart w:id="0" w:name="doctors"/>
      <w:bookmarkEnd w:id="0"/>
      <w:r w:rsidR="00A238E6">
        <w:rPr>
          <w:color w:val="262626"/>
          <w:sz w:val="28"/>
          <w:szCs w:val="28"/>
        </w:rPr>
        <w:t xml:space="preserve"> Н</w:t>
      </w:r>
      <w:r w:rsidR="00631B3E" w:rsidRPr="00631B3E">
        <w:rPr>
          <w:color w:val="262626"/>
          <w:sz w:val="28"/>
          <w:szCs w:val="28"/>
        </w:rPr>
        <w:t>е менее</w:t>
      </w:r>
      <w:r w:rsidR="00631B3E">
        <w:rPr>
          <w:color w:val="262626"/>
          <w:sz w:val="28"/>
          <w:szCs w:val="28"/>
        </w:rPr>
        <w:t xml:space="preserve"> 1 раза в неделю</w:t>
      </w:r>
      <w:r w:rsidR="00A238E6">
        <w:rPr>
          <w:color w:val="262626"/>
          <w:sz w:val="28"/>
          <w:szCs w:val="28"/>
        </w:rPr>
        <w:t>,</w:t>
      </w:r>
      <w:r w:rsidR="00A238E6" w:rsidRPr="00A238E6">
        <w:rPr>
          <w:color w:val="262626"/>
          <w:sz w:val="28"/>
          <w:szCs w:val="28"/>
        </w:rPr>
        <w:t xml:space="preserve"> </w:t>
      </w:r>
      <w:r w:rsidR="00A238E6" w:rsidRPr="00631B3E">
        <w:rPr>
          <w:color w:val="262626"/>
          <w:sz w:val="28"/>
          <w:szCs w:val="28"/>
        </w:rPr>
        <w:t>не допуская размножения комаров</w:t>
      </w:r>
      <w:r w:rsidR="00A238E6">
        <w:rPr>
          <w:color w:val="262626"/>
          <w:sz w:val="28"/>
          <w:szCs w:val="28"/>
        </w:rPr>
        <w:t xml:space="preserve">, </w:t>
      </w:r>
      <w:r w:rsidR="00631B3E">
        <w:rPr>
          <w:color w:val="262626"/>
          <w:sz w:val="28"/>
          <w:szCs w:val="28"/>
        </w:rPr>
        <w:t xml:space="preserve"> менять воду в емкостях для ее</w:t>
      </w:r>
      <w:r w:rsidR="00631B3E" w:rsidRPr="00631B3E">
        <w:rPr>
          <w:color w:val="262626"/>
          <w:sz w:val="28"/>
          <w:szCs w:val="28"/>
        </w:rPr>
        <w:t xml:space="preserve"> хранения на дачах и в частном секторе</w:t>
      </w:r>
      <w:r w:rsidR="00A238E6">
        <w:rPr>
          <w:color w:val="262626"/>
          <w:sz w:val="28"/>
          <w:szCs w:val="28"/>
        </w:rPr>
        <w:t xml:space="preserve">, а также </w:t>
      </w:r>
      <w:r w:rsidR="00A238E6" w:rsidRPr="00631B3E">
        <w:rPr>
          <w:bCs/>
          <w:sz w:val="28"/>
          <w:szCs w:val="28"/>
        </w:rPr>
        <w:t>в поилках для домашних животных</w:t>
      </w:r>
      <w:r w:rsidR="00A238E6">
        <w:rPr>
          <w:bCs/>
          <w:sz w:val="28"/>
          <w:szCs w:val="28"/>
        </w:rPr>
        <w:t xml:space="preserve"> и</w:t>
      </w:r>
      <w:r w:rsidR="00A238E6" w:rsidRPr="00631B3E">
        <w:rPr>
          <w:bCs/>
          <w:sz w:val="28"/>
          <w:szCs w:val="28"/>
        </w:rPr>
        <w:t xml:space="preserve"> в купальнях для птиц</w:t>
      </w:r>
      <w:r w:rsidR="00A238E6">
        <w:rPr>
          <w:bCs/>
          <w:sz w:val="28"/>
          <w:szCs w:val="28"/>
        </w:rPr>
        <w:t>.</w:t>
      </w:r>
    </w:p>
    <w:p w:rsidR="00A01CAA" w:rsidRDefault="00631B3E" w:rsidP="00A01CAA">
      <w:pPr>
        <w:pStyle w:val="a3"/>
        <w:spacing w:after="0" w:afterAutospacing="0"/>
        <w:rPr>
          <w:rFonts w:cs="Tahoma"/>
          <w:color w:val="000000"/>
          <w:sz w:val="28"/>
          <w:szCs w:val="28"/>
        </w:rPr>
      </w:pPr>
      <w:proofErr w:type="gramStart"/>
      <w:r w:rsidRPr="00631B3E">
        <w:rPr>
          <w:color w:val="262626"/>
          <w:sz w:val="28"/>
          <w:szCs w:val="28"/>
        </w:rPr>
        <w:t>В помещении, возможно, применить следующие средства от комаров:</w:t>
      </w:r>
      <w:r w:rsidRPr="00631B3E">
        <w:rPr>
          <w:color w:val="262626"/>
          <w:sz w:val="28"/>
          <w:szCs w:val="28"/>
        </w:rPr>
        <w:br/>
        <w:t>• фумигаторы — устройства, медленно испаряющие инсектициды;</w:t>
      </w:r>
      <w:r w:rsidRPr="00631B3E">
        <w:rPr>
          <w:color w:val="262626"/>
          <w:sz w:val="28"/>
          <w:szCs w:val="28"/>
        </w:rPr>
        <w:br/>
        <w:t>• спирали, выделяющие при сгорании дым, отпугивающий или убивающий комаров;</w:t>
      </w:r>
      <w:r w:rsidRPr="00631B3E">
        <w:rPr>
          <w:color w:val="262626"/>
          <w:sz w:val="28"/>
          <w:szCs w:val="28"/>
        </w:rPr>
        <w:br/>
        <w:t>• ультразвуковые устройства, отпугивающие комаров;</w:t>
      </w:r>
      <w:r w:rsidRPr="00631B3E">
        <w:rPr>
          <w:color w:val="262626"/>
          <w:sz w:val="28"/>
          <w:szCs w:val="28"/>
        </w:rPr>
        <w:br/>
        <w:t>• ультрафиолетовые устройства, уничтожающие комаров;</w:t>
      </w:r>
      <w:r w:rsidRPr="00631B3E">
        <w:rPr>
          <w:color w:val="262626"/>
          <w:sz w:val="28"/>
          <w:szCs w:val="28"/>
        </w:rPr>
        <w:br/>
        <w:t>• аэрозоли, выкуривающие комаров из помещения.</w:t>
      </w:r>
      <w:r w:rsidRPr="00631B3E">
        <w:rPr>
          <w:color w:val="262626"/>
          <w:sz w:val="28"/>
          <w:szCs w:val="28"/>
        </w:rPr>
        <w:br/>
      </w:r>
      <w:proofErr w:type="gramEnd"/>
    </w:p>
    <w:p w:rsidR="00631B3E" w:rsidRPr="00631B3E" w:rsidRDefault="00631B3E" w:rsidP="00A01CAA">
      <w:pPr>
        <w:pStyle w:val="a3"/>
        <w:spacing w:after="0" w:afterAutospacing="0"/>
        <w:rPr>
          <w:bCs/>
          <w:sz w:val="28"/>
          <w:szCs w:val="28"/>
        </w:rPr>
      </w:pPr>
      <w:r w:rsidRPr="00631B3E">
        <w:rPr>
          <w:rFonts w:cs="Tahoma"/>
          <w:color w:val="000000"/>
          <w:sz w:val="28"/>
          <w:szCs w:val="28"/>
        </w:rPr>
        <w:t>Если Вас укусил комар и</w:t>
      </w:r>
      <w:r w:rsidR="00F71694">
        <w:rPr>
          <w:rFonts w:cs="Tahoma"/>
          <w:color w:val="000000"/>
          <w:sz w:val="28"/>
          <w:szCs w:val="28"/>
        </w:rPr>
        <w:t>ли клещ и</w:t>
      </w:r>
      <w:r w:rsidRPr="00631B3E">
        <w:rPr>
          <w:rFonts w:cs="Tahoma"/>
          <w:color w:val="000000"/>
          <w:sz w:val="28"/>
          <w:szCs w:val="28"/>
        </w:rPr>
        <w:t xml:space="preserve"> через несколько дней</w:t>
      </w:r>
      <w:r w:rsidR="00F71694">
        <w:rPr>
          <w:rFonts w:cs="Tahoma"/>
          <w:color w:val="000000"/>
          <w:sz w:val="28"/>
          <w:szCs w:val="28"/>
        </w:rPr>
        <w:t xml:space="preserve"> </w:t>
      </w:r>
      <w:r w:rsidRPr="00631B3E">
        <w:rPr>
          <w:rFonts w:cs="Tahoma"/>
          <w:color w:val="000000"/>
          <w:sz w:val="28"/>
          <w:szCs w:val="28"/>
        </w:rPr>
        <w:t>появились симптомы заболевания, следует немедленно обратиться в лечебно-профилактическое учреждение за медицинской помощью</w:t>
      </w:r>
      <w:r w:rsidR="00F71694">
        <w:rPr>
          <w:rFonts w:cs="Tahoma"/>
          <w:color w:val="000000"/>
          <w:sz w:val="28"/>
          <w:szCs w:val="28"/>
        </w:rPr>
        <w:t>!</w:t>
      </w:r>
      <w:r w:rsidR="00041541">
        <w:rPr>
          <w:rFonts w:cs="Tahoma"/>
          <w:color w:val="000000"/>
          <w:sz w:val="28"/>
          <w:szCs w:val="28"/>
        </w:rPr>
        <w:t xml:space="preserve"> При выезде на </w:t>
      </w:r>
      <w:proofErr w:type="spellStart"/>
      <w:r w:rsidR="00041541">
        <w:rPr>
          <w:rFonts w:cs="Tahoma"/>
          <w:color w:val="000000"/>
          <w:sz w:val="28"/>
          <w:szCs w:val="28"/>
        </w:rPr>
        <w:t>эпидемически</w:t>
      </w:r>
      <w:proofErr w:type="spellEnd"/>
      <w:r w:rsidR="00041541">
        <w:rPr>
          <w:rFonts w:cs="Tahoma"/>
          <w:color w:val="000000"/>
          <w:sz w:val="28"/>
          <w:szCs w:val="28"/>
        </w:rPr>
        <w:t xml:space="preserve"> неблагоприятные территории не забывайте о мерах профилактики. Ваше здоровье в ваших руках!!!</w:t>
      </w:r>
    </w:p>
    <w:sectPr w:rsidR="00631B3E" w:rsidRPr="00631B3E" w:rsidSect="00284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62D"/>
    <w:rsid w:val="00000E44"/>
    <w:rsid w:val="00013A53"/>
    <w:rsid w:val="00015911"/>
    <w:rsid w:val="00015B7D"/>
    <w:rsid w:val="000173F9"/>
    <w:rsid w:val="000228FD"/>
    <w:rsid w:val="00023086"/>
    <w:rsid w:val="000236E4"/>
    <w:rsid w:val="00023D0B"/>
    <w:rsid w:val="00032B2A"/>
    <w:rsid w:val="000331E7"/>
    <w:rsid w:val="00037E5E"/>
    <w:rsid w:val="00041541"/>
    <w:rsid w:val="0004306D"/>
    <w:rsid w:val="000506E8"/>
    <w:rsid w:val="00051D2A"/>
    <w:rsid w:val="000521AC"/>
    <w:rsid w:val="000530AA"/>
    <w:rsid w:val="00054A95"/>
    <w:rsid w:val="00060229"/>
    <w:rsid w:val="00060A23"/>
    <w:rsid w:val="00062966"/>
    <w:rsid w:val="00062C27"/>
    <w:rsid w:val="00063288"/>
    <w:rsid w:val="00064210"/>
    <w:rsid w:val="000646FE"/>
    <w:rsid w:val="00070323"/>
    <w:rsid w:val="000715AB"/>
    <w:rsid w:val="00074635"/>
    <w:rsid w:val="000768A3"/>
    <w:rsid w:val="00077B0A"/>
    <w:rsid w:val="00082373"/>
    <w:rsid w:val="000824D9"/>
    <w:rsid w:val="000827F8"/>
    <w:rsid w:val="00082DEC"/>
    <w:rsid w:val="00082FE9"/>
    <w:rsid w:val="000830C7"/>
    <w:rsid w:val="00083123"/>
    <w:rsid w:val="000834FD"/>
    <w:rsid w:val="00083E85"/>
    <w:rsid w:val="0009049B"/>
    <w:rsid w:val="000904A1"/>
    <w:rsid w:val="0009105E"/>
    <w:rsid w:val="000925D8"/>
    <w:rsid w:val="000A4452"/>
    <w:rsid w:val="000A49FD"/>
    <w:rsid w:val="000A6AEA"/>
    <w:rsid w:val="000B18B0"/>
    <w:rsid w:val="000B6A98"/>
    <w:rsid w:val="000B6AF0"/>
    <w:rsid w:val="000C311E"/>
    <w:rsid w:val="000D2645"/>
    <w:rsid w:val="000F283E"/>
    <w:rsid w:val="000F5C6D"/>
    <w:rsid w:val="000F6AEF"/>
    <w:rsid w:val="001024B3"/>
    <w:rsid w:val="001044C3"/>
    <w:rsid w:val="00105553"/>
    <w:rsid w:val="001074C0"/>
    <w:rsid w:val="00115811"/>
    <w:rsid w:val="00120C90"/>
    <w:rsid w:val="00120E6D"/>
    <w:rsid w:val="00120F18"/>
    <w:rsid w:val="00122BEC"/>
    <w:rsid w:val="0013493E"/>
    <w:rsid w:val="00135118"/>
    <w:rsid w:val="001352F4"/>
    <w:rsid w:val="0013730D"/>
    <w:rsid w:val="001377CE"/>
    <w:rsid w:val="00142302"/>
    <w:rsid w:val="00143EBD"/>
    <w:rsid w:val="001448A5"/>
    <w:rsid w:val="00145CC3"/>
    <w:rsid w:val="001528FE"/>
    <w:rsid w:val="0015555B"/>
    <w:rsid w:val="00157B75"/>
    <w:rsid w:val="00167D81"/>
    <w:rsid w:val="00172E65"/>
    <w:rsid w:val="00173C8F"/>
    <w:rsid w:val="00175B9C"/>
    <w:rsid w:val="00176F20"/>
    <w:rsid w:val="001817A1"/>
    <w:rsid w:val="0018229C"/>
    <w:rsid w:val="00183330"/>
    <w:rsid w:val="00184A07"/>
    <w:rsid w:val="00186EEF"/>
    <w:rsid w:val="00190CF2"/>
    <w:rsid w:val="00190FF2"/>
    <w:rsid w:val="00191D1B"/>
    <w:rsid w:val="00196536"/>
    <w:rsid w:val="001A30F7"/>
    <w:rsid w:val="001A36F4"/>
    <w:rsid w:val="001A5318"/>
    <w:rsid w:val="001C0724"/>
    <w:rsid w:val="001C2C4E"/>
    <w:rsid w:val="001C7D89"/>
    <w:rsid w:val="001D00E1"/>
    <w:rsid w:val="001E2977"/>
    <w:rsid w:val="001E2CEE"/>
    <w:rsid w:val="001E2F32"/>
    <w:rsid w:val="001E3DAE"/>
    <w:rsid w:val="001E4B18"/>
    <w:rsid w:val="001E57F9"/>
    <w:rsid w:val="001E794D"/>
    <w:rsid w:val="001F0D49"/>
    <w:rsid w:val="001F293E"/>
    <w:rsid w:val="001F2D83"/>
    <w:rsid w:val="001F3282"/>
    <w:rsid w:val="00200804"/>
    <w:rsid w:val="0020103E"/>
    <w:rsid w:val="00202427"/>
    <w:rsid w:val="00202BA9"/>
    <w:rsid w:val="00204165"/>
    <w:rsid w:val="0021134F"/>
    <w:rsid w:val="00212082"/>
    <w:rsid w:val="002141B7"/>
    <w:rsid w:val="00214BAC"/>
    <w:rsid w:val="00216226"/>
    <w:rsid w:val="0021657B"/>
    <w:rsid w:val="00227DD9"/>
    <w:rsid w:val="002340F3"/>
    <w:rsid w:val="00234ABA"/>
    <w:rsid w:val="00235075"/>
    <w:rsid w:val="00241878"/>
    <w:rsid w:val="00243D63"/>
    <w:rsid w:val="002440F9"/>
    <w:rsid w:val="00245C04"/>
    <w:rsid w:val="00252F37"/>
    <w:rsid w:val="00253E1E"/>
    <w:rsid w:val="0025503F"/>
    <w:rsid w:val="00256913"/>
    <w:rsid w:val="00261C05"/>
    <w:rsid w:val="00262E7E"/>
    <w:rsid w:val="002637D7"/>
    <w:rsid w:val="002646ED"/>
    <w:rsid w:val="0026593C"/>
    <w:rsid w:val="002745EA"/>
    <w:rsid w:val="00274DDF"/>
    <w:rsid w:val="0027691A"/>
    <w:rsid w:val="00282E03"/>
    <w:rsid w:val="002845FA"/>
    <w:rsid w:val="00286D79"/>
    <w:rsid w:val="0029200C"/>
    <w:rsid w:val="00293830"/>
    <w:rsid w:val="00297B01"/>
    <w:rsid w:val="00297FEA"/>
    <w:rsid w:val="002B06BF"/>
    <w:rsid w:val="002C085F"/>
    <w:rsid w:val="002C1932"/>
    <w:rsid w:val="002C2455"/>
    <w:rsid w:val="002C2C0A"/>
    <w:rsid w:val="002C4965"/>
    <w:rsid w:val="002C637C"/>
    <w:rsid w:val="002D0843"/>
    <w:rsid w:val="002D3796"/>
    <w:rsid w:val="002D393D"/>
    <w:rsid w:val="002D3B5E"/>
    <w:rsid w:val="002D4470"/>
    <w:rsid w:val="002D4D83"/>
    <w:rsid w:val="002D4FD7"/>
    <w:rsid w:val="002D6C1B"/>
    <w:rsid w:val="002E5B22"/>
    <w:rsid w:val="002E6C33"/>
    <w:rsid w:val="002E74C8"/>
    <w:rsid w:val="002F0CD2"/>
    <w:rsid w:val="002F13BB"/>
    <w:rsid w:val="002F762D"/>
    <w:rsid w:val="002F77AE"/>
    <w:rsid w:val="00301CAD"/>
    <w:rsid w:val="003032C2"/>
    <w:rsid w:val="00304E87"/>
    <w:rsid w:val="00305A75"/>
    <w:rsid w:val="003078F8"/>
    <w:rsid w:val="0031372E"/>
    <w:rsid w:val="003230D4"/>
    <w:rsid w:val="00323F35"/>
    <w:rsid w:val="00324E2A"/>
    <w:rsid w:val="0032602F"/>
    <w:rsid w:val="00331AE9"/>
    <w:rsid w:val="00337490"/>
    <w:rsid w:val="00340FE8"/>
    <w:rsid w:val="00343F76"/>
    <w:rsid w:val="00346AFC"/>
    <w:rsid w:val="003477E9"/>
    <w:rsid w:val="00347F80"/>
    <w:rsid w:val="003512C2"/>
    <w:rsid w:val="00351E0A"/>
    <w:rsid w:val="003531BC"/>
    <w:rsid w:val="003539FB"/>
    <w:rsid w:val="00357896"/>
    <w:rsid w:val="003655CE"/>
    <w:rsid w:val="00366CD9"/>
    <w:rsid w:val="00370197"/>
    <w:rsid w:val="0037254D"/>
    <w:rsid w:val="00375D1E"/>
    <w:rsid w:val="00377448"/>
    <w:rsid w:val="00384D6F"/>
    <w:rsid w:val="003865E0"/>
    <w:rsid w:val="00393A24"/>
    <w:rsid w:val="003950D8"/>
    <w:rsid w:val="00395492"/>
    <w:rsid w:val="00395F23"/>
    <w:rsid w:val="00396991"/>
    <w:rsid w:val="003A0A4E"/>
    <w:rsid w:val="003A2A8C"/>
    <w:rsid w:val="003A327F"/>
    <w:rsid w:val="003A4217"/>
    <w:rsid w:val="003A6A16"/>
    <w:rsid w:val="003A702D"/>
    <w:rsid w:val="003B0E90"/>
    <w:rsid w:val="003B39AE"/>
    <w:rsid w:val="003B3B4A"/>
    <w:rsid w:val="003B3FA1"/>
    <w:rsid w:val="003B532D"/>
    <w:rsid w:val="003B728C"/>
    <w:rsid w:val="003C4E6A"/>
    <w:rsid w:val="003D0545"/>
    <w:rsid w:val="003D19B6"/>
    <w:rsid w:val="003D1B50"/>
    <w:rsid w:val="003D42F1"/>
    <w:rsid w:val="003E2E0D"/>
    <w:rsid w:val="003E351B"/>
    <w:rsid w:val="003F1D2E"/>
    <w:rsid w:val="003F2039"/>
    <w:rsid w:val="003F2121"/>
    <w:rsid w:val="003F262E"/>
    <w:rsid w:val="003F4363"/>
    <w:rsid w:val="003F45F9"/>
    <w:rsid w:val="003F63B5"/>
    <w:rsid w:val="003F658F"/>
    <w:rsid w:val="003F65BF"/>
    <w:rsid w:val="0040113A"/>
    <w:rsid w:val="00403B13"/>
    <w:rsid w:val="00421382"/>
    <w:rsid w:val="00424447"/>
    <w:rsid w:val="00427D5D"/>
    <w:rsid w:val="00430179"/>
    <w:rsid w:val="004324FF"/>
    <w:rsid w:val="0043620F"/>
    <w:rsid w:val="004376C4"/>
    <w:rsid w:val="00437BC0"/>
    <w:rsid w:val="004412B0"/>
    <w:rsid w:val="00442595"/>
    <w:rsid w:val="00442D67"/>
    <w:rsid w:val="0044305B"/>
    <w:rsid w:val="00444865"/>
    <w:rsid w:val="00444A5F"/>
    <w:rsid w:val="0044501C"/>
    <w:rsid w:val="00447147"/>
    <w:rsid w:val="00447CC5"/>
    <w:rsid w:val="004554BE"/>
    <w:rsid w:val="0045597C"/>
    <w:rsid w:val="00456BFC"/>
    <w:rsid w:val="00460A85"/>
    <w:rsid w:val="00462347"/>
    <w:rsid w:val="00465D15"/>
    <w:rsid w:val="00471E21"/>
    <w:rsid w:val="00472554"/>
    <w:rsid w:val="00473FEB"/>
    <w:rsid w:val="0047658F"/>
    <w:rsid w:val="00477164"/>
    <w:rsid w:val="00477672"/>
    <w:rsid w:val="00480307"/>
    <w:rsid w:val="0048517E"/>
    <w:rsid w:val="004926F7"/>
    <w:rsid w:val="00492DA3"/>
    <w:rsid w:val="004957D7"/>
    <w:rsid w:val="00495E6A"/>
    <w:rsid w:val="004969DB"/>
    <w:rsid w:val="004A1815"/>
    <w:rsid w:val="004A30C8"/>
    <w:rsid w:val="004A3837"/>
    <w:rsid w:val="004A3B84"/>
    <w:rsid w:val="004A3CDA"/>
    <w:rsid w:val="004A3FDF"/>
    <w:rsid w:val="004A49A9"/>
    <w:rsid w:val="004A4F9C"/>
    <w:rsid w:val="004B0796"/>
    <w:rsid w:val="004B1DBD"/>
    <w:rsid w:val="004B63BD"/>
    <w:rsid w:val="004B66E3"/>
    <w:rsid w:val="004B6B5F"/>
    <w:rsid w:val="004C0B30"/>
    <w:rsid w:val="004C1A45"/>
    <w:rsid w:val="004C3E56"/>
    <w:rsid w:val="004C52A0"/>
    <w:rsid w:val="004C713D"/>
    <w:rsid w:val="004C7551"/>
    <w:rsid w:val="004D5133"/>
    <w:rsid w:val="004D76AD"/>
    <w:rsid w:val="004E406A"/>
    <w:rsid w:val="004E6106"/>
    <w:rsid w:val="004E6E56"/>
    <w:rsid w:val="004F0697"/>
    <w:rsid w:val="004F2D10"/>
    <w:rsid w:val="0050065F"/>
    <w:rsid w:val="00501385"/>
    <w:rsid w:val="0050144A"/>
    <w:rsid w:val="0050444A"/>
    <w:rsid w:val="00506700"/>
    <w:rsid w:val="00510F09"/>
    <w:rsid w:val="005129B7"/>
    <w:rsid w:val="0052303C"/>
    <w:rsid w:val="00526092"/>
    <w:rsid w:val="0052671D"/>
    <w:rsid w:val="00532832"/>
    <w:rsid w:val="005448C1"/>
    <w:rsid w:val="00547567"/>
    <w:rsid w:val="005520FF"/>
    <w:rsid w:val="00553781"/>
    <w:rsid w:val="0055387E"/>
    <w:rsid w:val="00554012"/>
    <w:rsid w:val="0055618B"/>
    <w:rsid w:val="005566A0"/>
    <w:rsid w:val="00557884"/>
    <w:rsid w:val="00562F52"/>
    <w:rsid w:val="0056570C"/>
    <w:rsid w:val="00566377"/>
    <w:rsid w:val="005721B0"/>
    <w:rsid w:val="0057405E"/>
    <w:rsid w:val="005743A0"/>
    <w:rsid w:val="00575909"/>
    <w:rsid w:val="00575946"/>
    <w:rsid w:val="0057629E"/>
    <w:rsid w:val="00586EAE"/>
    <w:rsid w:val="00592582"/>
    <w:rsid w:val="00592B00"/>
    <w:rsid w:val="00592DA4"/>
    <w:rsid w:val="005943FE"/>
    <w:rsid w:val="005967DE"/>
    <w:rsid w:val="005A1EDA"/>
    <w:rsid w:val="005A3BB4"/>
    <w:rsid w:val="005B25E0"/>
    <w:rsid w:val="005B36CC"/>
    <w:rsid w:val="005B73A2"/>
    <w:rsid w:val="005C43DD"/>
    <w:rsid w:val="005C5174"/>
    <w:rsid w:val="005C703E"/>
    <w:rsid w:val="005D05FB"/>
    <w:rsid w:val="005D28CC"/>
    <w:rsid w:val="005D31DF"/>
    <w:rsid w:val="005D450A"/>
    <w:rsid w:val="005D5558"/>
    <w:rsid w:val="005D6442"/>
    <w:rsid w:val="005D6CEA"/>
    <w:rsid w:val="005D6F65"/>
    <w:rsid w:val="005E1A2F"/>
    <w:rsid w:val="005E3AE2"/>
    <w:rsid w:val="005E4906"/>
    <w:rsid w:val="005F275C"/>
    <w:rsid w:val="005F64A9"/>
    <w:rsid w:val="005F77B0"/>
    <w:rsid w:val="0060563F"/>
    <w:rsid w:val="00605812"/>
    <w:rsid w:val="00606C76"/>
    <w:rsid w:val="00607005"/>
    <w:rsid w:val="00610209"/>
    <w:rsid w:val="00613DA1"/>
    <w:rsid w:val="00614E58"/>
    <w:rsid w:val="00615EB0"/>
    <w:rsid w:val="0061681C"/>
    <w:rsid w:val="00620001"/>
    <w:rsid w:val="00621F4B"/>
    <w:rsid w:val="006222BD"/>
    <w:rsid w:val="00622B0F"/>
    <w:rsid w:val="00631B3E"/>
    <w:rsid w:val="00637AE8"/>
    <w:rsid w:val="00641E8A"/>
    <w:rsid w:val="00645D3C"/>
    <w:rsid w:val="00645FBD"/>
    <w:rsid w:val="00646777"/>
    <w:rsid w:val="006518C4"/>
    <w:rsid w:val="006523B3"/>
    <w:rsid w:val="006531CC"/>
    <w:rsid w:val="0065514C"/>
    <w:rsid w:val="006557F5"/>
    <w:rsid w:val="00657308"/>
    <w:rsid w:val="00657B90"/>
    <w:rsid w:val="00662239"/>
    <w:rsid w:val="006639B7"/>
    <w:rsid w:val="00664F28"/>
    <w:rsid w:val="0066700F"/>
    <w:rsid w:val="00676038"/>
    <w:rsid w:val="006813E0"/>
    <w:rsid w:val="00681FDA"/>
    <w:rsid w:val="00685D57"/>
    <w:rsid w:val="00690025"/>
    <w:rsid w:val="00696360"/>
    <w:rsid w:val="00696F49"/>
    <w:rsid w:val="00697C61"/>
    <w:rsid w:val="00697ECA"/>
    <w:rsid w:val="006A3F1E"/>
    <w:rsid w:val="006B4AB9"/>
    <w:rsid w:val="006B4E14"/>
    <w:rsid w:val="006B7AEE"/>
    <w:rsid w:val="006C0137"/>
    <w:rsid w:val="006C329A"/>
    <w:rsid w:val="006C5C53"/>
    <w:rsid w:val="006D07D3"/>
    <w:rsid w:val="006D0EB3"/>
    <w:rsid w:val="006D38A7"/>
    <w:rsid w:val="006D54A7"/>
    <w:rsid w:val="006D666A"/>
    <w:rsid w:val="006E046A"/>
    <w:rsid w:val="006E0FBF"/>
    <w:rsid w:val="006E2E72"/>
    <w:rsid w:val="006E32BA"/>
    <w:rsid w:val="006E5FB3"/>
    <w:rsid w:val="006E62BD"/>
    <w:rsid w:val="006E73F6"/>
    <w:rsid w:val="006E747D"/>
    <w:rsid w:val="006F0BA6"/>
    <w:rsid w:val="006F1590"/>
    <w:rsid w:val="006F404E"/>
    <w:rsid w:val="006F42B7"/>
    <w:rsid w:val="00702B88"/>
    <w:rsid w:val="00705507"/>
    <w:rsid w:val="0070605A"/>
    <w:rsid w:val="007063B6"/>
    <w:rsid w:val="0070654C"/>
    <w:rsid w:val="0070773E"/>
    <w:rsid w:val="007121C0"/>
    <w:rsid w:val="00713765"/>
    <w:rsid w:val="00715000"/>
    <w:rsid w:val="007171D8"/>
    <w:rsid w:val="00717C1B"/>
    <w:rsid w:val="00720882"/>
    <w:rsid w:val="00723D89"/>
    <w:rsid w:val="00724A52"/>
    <w:rsid w:val="00725E4F"/>
    <w:rsid w:val="007365CE"/>
    <w:rsid w:val="00736E78"/>
    <w:rsid w:val="00737013"/>
    <w:rsid w:val="007435DA"/>
    <w:rsid w:val="0074635F"/>
    <w:rsid w:val="00747CFF"/>
    <w:rsid w:val="007509D6"/>
    <w:rsid w:val="00750FF9"/>
    <w:rsid w:val="00755CBF"/>
    <w:rsid w:val="00757B6C"/>
    <w:rsid w:val="00760E94"/>
    <w:rsid w:val="0076116B"/>
    <w:rsid w:val="00761808"/>
    <w:rsid w:val="00761CC1"/>
    <w:rsid w:val="00762B85"/>
    <w:rsid w:val="007644D9"/>
    <w:rsid w:val="00764F9A"/>
    <w:rsid w:val="00765FE2"/>
    <w:rsid w:val="00766201"/>
    <w:rsid w:val="00766DA7"/>
    <w:rsid w:val="00770444"/>
    <w:rsid w:val="00771BE3"/>
    <w:rsid w:val="00773B17"/>
    <w:rsid w:val="00773DDA"/>
    <w:rsid w:val="007811E2"/>
    <w:rsid w:val="00783709"/>
    <w:rsid w:val="00784FF6"/>
    <w:rsid w:val="007852D3"/>
    <w:rsid w:val="00785699"/>
    <w:rsid w:val="00785E3A"/>
    <w:rsid w:val="00792C03"/>
    <w:rsid w:val="007941AA"/>
    <w:rsid w:val="00794326"/>
    <w:rsid w:val="007A16C3"/>
    <w:rsid w:val="007A1DF5"/>
    <w:rsid w:val="007A5E4B"/>
    <w:rsid w:val="007A7C9D"/>
    <w:rsid w:val="007C6370"/>
    <w:rsid w:val="007C758F"/>
    <w:rsid w:val="007D1FCA"/>
    <w:rsid w:val="007D2609"/>
    <w:rsid w:val="007D3DA8"/>
    <w:rsid w:val="007D54B9"/>
    <w:rsid w:val="007E2717"/>
    <w:rsid w:val="007E4239"/>
    <w:rsid w:val="007E52A8"/>
    <w:rsid w:val="007E56AF"/>
    <w:rsid w:val="007E6AEF"/>
    <w:rsid w:val="007E6DE0"/>
    <w:rsid w:val="007E7776"/>
    <w:rsid w:val="007F756F"/>
    <w:rsid w:val="007F78C3"/>
    <w:rsid w:val="008018FB"/>
    <w:rsid w:val="00805474"/>
    <w:rsid w:val="00812A24"/>
    <w:rsid w:val="00814D7A"/>
    <w:rsid w:val="008150ED"/>
    <w:rsid w:val="0081554F"/>
    <w:rsid w:val="008157CE"/>
    <w:rsid w:val="00817895"/>
    <w:rsid w:val="0081796F"/>
    <w:rsid w:val="008179DC"/>
    <w:rsid w:val="0082189D"/>
    <w:rsid w:val="00823D68"/>
    <w:rsid w:val="00830678"/>
    <w:rsid w:val="008336F5"/>
    <w:rsid w:val="00834EDD"/>
    <w:rsid w:val="00843096"/>
    <w:rsid w:val="00846F49"/>
    <w:rsid w:val="008504FF"/>
    <w:rsid w:val="008631DD"/>
    <w:rsid w:val="00863954"/>
    <w:rsid w:val="00865B31"/>
    <w:rsid w:val="00865E57"/>
    <w:rsid w:val="008668FD"/>
    <w:rsid w:val="00874A7E"/>
    <w:rsid w:val="00874EA8"/>
    <w:rsid w:val="008753E7"/>
    <w:rsid w:val="00884FBE"/>
    <w:rsid w:val="00890B2F"/>
    <w:rsid w:val="0089106B"/>
    <w:rsid w:val="00891BB8"/>
    <w:rsid w:val="0089205E"/>
    <w:rsid w:val="00893004"/>
    <w:rsid w:val="00893705"/>
    <w:rsid w:val="00894C4D"/>
    <w:rsid w:val="008959D4"/>
    <w:rsid w:val="00897000"/>
    <w:rsid w:val="0089712C"/>
    <w:rsid w:val="008A0D2F"/>
    <w:rsid w:val="008A6411"/>
    <w:rsid w:val="008A7C02"/>
    <w:rsid w:val="008B629A"/>
    <w:rsid w:val="008C29C4"/>
    <w:rsid w:val="008C3268"/>
    <w:rsid w:val="008C3DC6"/>
    <w:rsid w:val="008C7832"/>
    <w:rsid w:val="008D04D8"/>
    <w:rsid w:val="008D2E30"/>
    <w:rsid w:val="008D3AC6"/>
    <w:rsid w:val="008D3FD5"/>
    <w:rsid w:val="008D40D7"/>
    <w:rsid w:val="008D6BAB"/>
    <w:rsid w:val="008E12A9"/>
    <w:rsid w:val="008E49E0"/>
    <w:rsid w:val="008E55A7"/>
    <w:rsid w:val="008E7ADC"/>
    <w:rsid w:val="008F2932"/>
    <w:rsid w:val="00902EBF"/>
    <w:rsid w:val="00903A01"/>
    <w:rsid w:val="00907EC9"/>
    <w:rsid w:val="00911B53"/>
    <w:rsid w:val="009129C7"/>
    <w:rsid w:val="00913B6F"/>
    <w:rsid w:val="0091487C"/>
    <w:rsid w:val="00921FCE"/>
    <w:rsid w:val="009245E8"/>
    <w:rsid w:val="00924766"/>
    <w:rsid w:val="009247F3"/>
    <w:rsid w:val="00927940"/>
    <w:rsid w:val="00941301"/>
    <w:rsid w:val="009413BF"/>
    <w:rsid w:val="00941D05"/>
    <w:rsid w:val="009428D3"/>
    <w:rsid w:val="00946FC6"/>
    <w:rsid w:val="0095129C"/>
    <w:rsid w:val="009517F4"/>
    <w:rsid w:val="009518AF"/>
    <w:rsid w:val="009521D4"/>
    <w:rsid w:val="009530F8"/>
    <w:rsid w:val="00957A3B"/>
    <w:rsid w:val="00962325"/>
    <w:rsid w:val="0096398F"/>
    <w:rsid w:val="009649F5"/>
    <w:rsid w:val="00967F61"/>
    <w:rsid w:val="00970006"/>
    <w:rsid w:val="00972F87"/>
    <w:rsid w:val="009734F4"/>
    <w:rsid w:val="009827FA"/>
    <w:rsid w:val="00986D08"/>
    <w:rsid w:val="009902E4"/>
    <w:rsid w:val="00990CFC"/>
    <w:rsid w:val="00990D7A"/>
    <w:rsid w:val="00992277"/>
    <w:rsid w:val="0099436B"/>
    <w:rsid w:val="009A1449"/>
    <w:rsid w:val="009A30C6"/>
    <w:rsid w:val="009B012D"/>
    <w:rsid w:val="009B53F2"/>
    <w:rsid w:val="009B6E43"/>
    <w:rsid w:val="009C0066"/>
    <w:rsid w:val="009C164E"/>
    <w:rsid w:val="009C4580"/>
    <w:rsid w:val="009C6E98"/>
    <w:rsid w:val="009D3E7A"/>
    <w:rsid w:val="009D5CE2"/>
    <w:rsid w:val="009D669C"/>
    <w:rsid w:val="009D6A70"/>
    <w:rsid w:val="009E084D"/>
    <w:rsid w:val="009E23EA"/>
    <w:rsid w:val="009E4728"/>
    <w:rsid w:val="009E4EB8"/>
    <w:rsid w:val="009E69D7"/>
    <w:rsid w:val="009F09F8"/>
    <w:rsid w:val="009F0C18"/>
    <w:rsid w:val="009F2050"/>
    <w:rsid w:val="009F2A33"/>
    <w:rsid w:val="009F2CA3"/>
    <w:rsid w:val="009F4CB6"/>
    <w:rsid w:val="00A006F2"/>
    <w:rsid w:val="00A00AA5"/>
    <w:rsid w:val="00A01AEF"/>
    <w:rsid w:val="00A01CAA"/>
    <w:rsid w:val="00A03344"/>
    <w:rsid w:val="00A11D03"/>
    <w:rsid w:val="00A149E1"/>
    <w:rsid w:val="00A15500"/>
    <w:rsid w:val="00A1595A"/>
    <w:rsid w:val="00A16411"/>
    <w:rsid w:val="00A20809"/>
    <w:rsid w:val="00A2312A"/>
    <w:rsid w:val="00A238E6"/>
    <w:rsid w:val="00A26574"/>
    <w:rsid w:val="00A2667F"/>
    <w:rsid w:val="00A30C76"/>
    <w:rsid w:val="00A35518"/>
    <w:rsid w:val="00A367A5"/>
    <w:rsid w:val="00A3770F"/>
    <w:rsid w:val="00A46AD3"/>
    <w:rsid w:val="00A520C2"/>
    <w:rsid w:val="00A52C78"/>
    <w:rsid w:val="00A532CE"/>
    <w:rsid w:val="00A548DC"/>
    <w:rsid w:val="00A563CE"/>
    <w:rsid w:val="00A56CD6"/>
    <w:rsid w:val="00A56E08"/>
    <w:rsid w:val="00A57B5A"/>
    <w:rsid w:val="00A60766"/>
    <w:rsid w:val="00A63489"/>
    <w:rsid w:val="00A6497C"/>
    <w:rsid w:val="00A659F3"/>
    <w:rsid w:val="00A65B11"/>
    <w:rsid w:val="00A6694F"/>
    <w:rsid w:val="00A675B1"/>
    <w:rsid w:val="00A67D89"/>
    <w:rsid w:val="00A70286"/>
    <w:rsid w:val="00A70362"/>
    <w:rsid w:val="00A72743"/>
    <w:rsid w:val="00A73384"/>
    <w:rsid w:val="00A74655"/>
    <w:rsid w:val="00A80AA9"/>
    <w:rsid w:val="00A81C10"/>
    <w:rsid w:val="00A8265E"/>
    <w:rsid w:val="00A8278B"/>
    <w:rsid w:val="00A83360"/>
    <w:rsid w:val="00A8409A"/>
    <w:rsid w:val="00A92D4C"/>
    <w:rsid w:val="00A945E9"/>
    <w:rsid w:val="00AA1BB9"/>
    <w:rsid w:val="00AA54C4"/>
    <w:rsid w:val="00AA64E4"/>
    <w:rsid w:val="00AA6C20"/>
    <w:rsid w:val="00AB3AD2"/>
    <w:rsid w:val="00AB5913"/>
    <w:rsid w:val="00AB6645"/>
    <w:rsid w:val="00AB7B7F"/>
    <w:rsid w:val="00AC26FE"/>
    <w:rsid w:val="00AC5D5C"/>
    <w:rsid w:val="00AC636C"/>
    <w:rsid w:val="00AC7127"/>
    <w:rsid w:val="00AD24A4"/>
    <w:rsid w:val="00AD333B"/>
    <w:rsid w:val="00AD4832"/>
    <w:rsid w:val="00AD4A6F"/>
    <w:rsid w:val="00AD7380"/>
    <w:rsid w:val="00AE07ED"/>
    <w:rsid w:val="00AE346D"/>
    <w:rsid w:val="00AE6E48"/>
    <w:rsid w:val="00AE787A"/>
    <w:rsid w:val="00AE79B6"/>
    <w:rsid w:val="00AF0B91"/>
    <w:rsid w:val="00AF2CA1"/>
    <w:rsid w:val="00AF4954"/>
    <w:rsid w:val="00AF5CC7"/>
    <w:rsid w:val="00AF72F9"/>
    <w:rsid w:val="00B0211B"/>
    <w:rsid w:val="00B02F4F"/>
    <w:rsid w:val="00B04207"/>
    <w:rsid w:val="00B05689"/>
    <w:rsid w:val="00B07093"/>
    <w:rsid w:val="00B073E8"/>
    <w:rsid w:val="00B11725"/>
    <w:rsid w:val="00B130DE"/>
    <w:rsid w:val="00B13492"/>
    <w:rsid w:val="00B1378D"/>
    <w:rsid w:val="00B13A03"/>
    <w:rsid w:val="00B154C9"/>
    <w:rsid w:val="00B246CD"/>
    <w:rsid w:val="00B31B58"/>
    <w:rsid w:val="00B33241"/>
    <w:rsid w:val="00B37BFC"/>
    <w:rsid w:val="00B42CB2"/>
    <w:rsid w:val="00B43C0B"/>
    <w:rsid w:val="00B45FD8"/>
    <w:rsid w:val="00B4629A"/>
    <w:rsid w:val="00B47741"/>
    <w:rsid w:val="00B47902"/>
    <w:rsid w:val="00B503CC"/>
    <w:rsid w:val="00B55F59"/>
    <w:rsid w:val="00B61D2B"/>
    <w:rsid w:val="00B63200"/>
    <w:rsid w:val="00B64A18"/>
    <w:rsid w:val="00B64EAF"/>
    <w:rsid w:val="00B70CD1"/>
    <w:rsid w:val="00B751C0"/>
    <w:rsid w:val="00B751C3"/>
    <w:rsid w:val="00B76619"/>
    <w:rsid w:val="00B8050D"/>
    <w:rsid w:val="00B81C13"/>
    <w:rsid w:val="00B9055D"/>
    <w:rsid w:val="00B912D7"/>
    <w:rsid w:val="00BA1343"/>
    <w:rsid w:val="00BA206F"/>
    <w:rsid w:val="00BA3A96"/>
    <w:rsid w:val="00BA5326"/>
    <w:rsid w:val="00BA7BFE"/>
    <w:rsid w:val="00BB2153"/>
    <w:rsid w:val="00BB7EF0"/>
    <w:rsid w:val="00BC72BB"/>
    <w:rsid w:val="00BD4C79"/>
    <w:rsid w:val="00BD5144"/>
    <w:rsid w:val="00BD59FC"/>
    <w:rsid w:val="00BD6F37"/>
    <w:rsid w:val="00BE72A3"/>
    <w:rsid w:val="00BF0573"/>
    <w:rsid w:val="00BF2468"/>
    <w:rsid w:val="00BF6667"/>
    <w:rsid w:val="00BF7EDA"/>
    <w:rsid w:val="00C0388A"/>
    <w:rsid w:val="00C05DEC"/>
    <w:rsid w:val="00C10CA7"/>
    <w:rsid w:val="00C12A33"/>
    <w:rsid w:val="00C13B26"/>
    <w:rsid w:val="00C13DD1"/>
    <w:rsid w:val="00C1547D"/>
    <w:rsid w:val="00C23DBE"/>
    <w:rsid w:val="00C249CC"/>
    <w:rsid w:val="00C26B67"/>
    <w:rsid w:val="00C279CC"/>
    <w:rsid w:val="00C310D9"/>
    <w:rsid w:val="00C3556C"/>
    <w:rsid w:val="00C3584B"/>
    <w:rsid w:val="00C35B4D"/>
    <w:rsid w:val="00C3676F"/>
    <w:rsid w:val="00C409E4"/>
    <w:rsid w:val="00C42AEF"/>
    <w:rsid w:val="00C45A7E"/>
    <w:rsid w:val="00C46CDF"/>
    <w:rsid w:val="00C47976"/>
    <w:rsid w:val="00C51C2A"/>
    <w:rsid w:val="00C522C9"/>
    <w:rsid w:val="00C53B5D"/>
    <w:rsid w:val="00C5588D"/>
    <w:rsid w:val="00C61172"/>
    <w:rsid w:val="00C62070"/>
    <w:rsid w:val="00C6552F"/>
    <w:rsid w:val="00C8111F"/>
    <w:rsid w:val="00C82A03"/>
    <w:rsid w:val="00C846BC"/>
    <w:rsid w:val="00C85C48"/>
    <w:rsid w:val="00C87007"/>
    <w:rsid w:val="00C87294"/>
    <w:rsid w:val="00C94455"/>
    <w:rsid w:val="00C94A11"/>
    <w:rsid w:val="00C96C5F"/>
    <w:rsid w:val="00C96FD2"/>
    <w:rsid w:val="00C971F8"/>
    <w:rsid w:val="00CA370D"/>
    <w:rsid w:val="00CA4EBE"/>
    <w:rsid w:val="00CA547D"/>
    <w:rsid w:val="00CB3DD5"/>
    <w:rsid w:val="00CB4017"/>
    <w:rsid w:val="00CB6000"/>
    <w:rsid w:val="00CC17AB"/>
    <w:rsid w:val="00CC657F"/>
    <w:rsid w:val="00CC7DD5"/>
    <w:rsid w:val="00CC7F19"/>
    <w:rsid w:val="00CD3FC8"/>
    <w:rsid w:val="00CD4C7B"/>
    <w:rsid w:val="00CD4EA2"/>
    <w:rsid w:val="00CD5329"/>
    <w:rsid w:val="00CE3863"/>
    <w:rsid w:val="00CE3DA9"/>
    <w:rsid w:val="00CE43AE"/>
    <w:rsid w:val="00CE43E0"/>
    <w:rsid w:val="00CE7D1E"/>
    <w:rsid w:val="00CE7F11"/>
    <w:rsid w:val="00CF0C6F"/>
    <w:rsid w:val="00CF3086"/>
    <w:rsid w:val="00CF36B5"/>
    <w:rsid w:val="00CF5107"/>
    <w:rsid w:val="00D000FB"/>
    <w:rsid w:val="00D0135D"/>
    <w:rsid w:val="00D01B07"/>
    <w:rsid w:val="00D02498"/>
    <w:rsid w:val="00D03D1B"/>
    <w:rsid w:val="00D04E69"/>
    <w:rsid w:val="00D0609A"/>
    <w:rsid w:val="00D11D6C"/>
    <w:rsid w:val="00D1336D"/>
    <w:rsid w:val="00D13B3F"/>
    <w:rsid w:val="00D159DD"/>
    <w:rsid w:val="00D15F40"/>
    <w:rsid w:val="00D16E00"/>
    <w:rsid w:val="00D2168A"/>
    <w:rsid w:val="00D22010"/>
    <w:rsid w:val="00D273BD"/>
    <w:rsid w:val="00D30C85"/>
    <w:rsid w:val="00D34DEF"/>
    <w:rsid w:val="00D36162"/>
    <w:rsid w:val="00D424B1"/>
    <w:rsid w:val="00D4379F"/>
    <w:rsid w:val="00D44322"/>
    <w:rsid w:val="00D470BB"/>
    <w:rsid w:val="00D4750D"/>
    <w:rsid w:val="00D50367"/>
    <w:rsid w:val="00D55C0D"/>
    <w:rsid w:val="00D56587"/>
    <w:rsid w:val="00D571FB"/>
    <w:rsid w:val="00D6028F"/>
    <w:rsid w:val="00D63339"/>
    <w:rsid w:val="00D63D50"/>
    <w:rsid w:val="00D653CD"/>
    <w:rsid w:val="00D657E0"/>
    <w:rsid w:val="00D65A25"/>
    <w:rsid w:val="00D6650F"/>
    <w:rsid w:val="00D67386"/>
    <w:rsid w:val="00D70ED0"/>
    <w:rsid w:val="00D729DB"/>
    <w:rsid w:val="00D77D01"/>
    <w:rsid w:val="00D80F42"/>
    <w:rsid w:val="00D81EAE"/>
    <w:rsid w:val="00D827D8"/>
    <w:rsid w:val="00D8371C"/>
    <w:rsid w:val="00D84E94"/>
    <w:rsid w:val="00D8560A"/>
    <w:rsid w:val="00D85D10"/>
    <w:rsid w:val="00D85DD2"/>
    <w:rsid w:val="00D87D86"/>
    <w:rsid w:val="00D92D3A"/>
    <w:rsid w:val="00D94792"/>
    <w:rsid w:val="00DA1B45"/>
    <w:rsid w:val="00DA20F8"/>
    <w:rsid w:val="00DA2A97"/>
    <w:rsid w:val="00DA2ADB"/>
    <w:rsid w:val="00DA7170"/>
    <w:rsid w:val="00DA7AC9"/>
    <w:rsid w:val="00DB2163"/>
    <w:rsid w:val="00DB2D89"/>
    <w:rsid w:val="00DC16C7"/>
    <w:rsid w:val="00DC4DC0"/>
    <w:rsid w:val="00DD2B5E"/>
    <w:rsid w:val="00DD34FE"/>
    <w:rsid w:val="00DD57B3"/>
    <w:rsid w:val="00DE1552"/>
    <w:rsid w:val="00DE3EA4"/>
    <w:rsid w:val="00DE66E5"/>
    <w:rsid w:val="00DE6BE2"/>
    <w:rsid w:val="00DF2A13"/>
    <w:rsid w:val="00DF2B9D"/>
    <w:rsid w:val="00DF6C67"/>
    <w:rsid w:val="00E03609"/>
    <w:rsid w:val="00E043F5"/>
    <w:rsid w:val="00E04570"/>
    <w:rsid w:val="00E06A54"/>
    <w:rsid w:val="00E0784C"/>
    <w:rsid w:val="00E134BE"/>
    <w:rsid w:val="00E13F0E"/>
    <w:rsid w:val="00E152C4"/>
    <w:rsid w:val="00E15F9D"/>
    <w:rsid w:val="00E16895"/>
    <w:rsid w:val="00E21A85"/>
    <w:rsid w:val="00E23153"/>
    <w:rsid w:val="00E24FB8"/>
    <w:rsid w:val="00E310E4"/>
    <w:rsid w:val="00E32FAE"/>
    <w:rsid w:val="00E34F76"/>
    <w:rsid w:val="00E409B3"/>
    <w:rsid w:val="00E41B07"/>
    <w:rsid w:val="00E453C0"/>
    <w:rsid w:val="00E465A0"/>
    <w:rsid w:val="00E477DA"/>
    <w:rsid w:val="00E502E3"/>
    <w:rsid w:val="00E533E4"/>
    <w:rsid w:val="00E53B27"/>
    <w:rsid w:val="00E6064B"/>
    <w:rsid w:val="00E626C3"/>
    <w:rsid w:val="00E629F6"/>
    <w:rsid w:val="00E62C3E"/>
    <w:rsid w:val="00E64250"/>
    <w:rsid w:val="00E677EE"/>
    <w:rsid w:val="00E70DF0"/>
    <w:rsid w:val="00E71052"/>
    <w:rsid w:val="00E75306"/>
    <w:rsid w:val="00E753BD"/>
    <w:rsid w:val="00E80749"/>
    <w:rsid w:val="00E81A33"/>
    <w:rsid w:val="00E840BA"/>
    <w:rsid w:val="00E85079"/>
    <w:rsid w:val="00E9232D"/>
    <w:rsid w:val="00E923EA"/>
    <w:rsid w:val="00E95311"/>
    <w:rsid w:val="00E95AF7"/>
    <w:rsid w:val="00EA1F21"/>
    <w:rsid w:val="00EA24C5"/>
    <w:rsid w:val="00EA4267"/>
    <w:rsid w:val="00EA467C"/>
    <w:rsid w:val="00EA4BF5"/>
    <w:rsid w:val="00EB140A"/>
    <w:rsid w:val="00EB3357"/>
    <w:rsid w:val="00EB5076"/>
    <w:rsid w:val="00EC4CBA"/>
    <w:rsid w:val="00EC58FC"/>
    <w:rsid w:val="00EC63F5"/>
    <w:rsid w:val="00ED01AA"/>
    <w:rsid w:val="00ED1C20"/>
    <w:rsid w:val="00ED2246"/>
    <w:rsid w:val="00ED4B25"/>
    <w:rsid w:val="00EE0883"/>
    <w:rsid w:val="00EE224E"/>
    <w:rsid w:val="00EE3EF1"/>
    <w:rsid w:val="00EE537C"/>
    <w:rsid w:val="00EE5954"/>
    <w:rsid w:val="00EE72FC"/>
    <w:rsid w:val="00EE73F6"/>
    <w:rsid w:val="00EF23F5"/>
    <w:rsid w:val="00EF276B"/>
    <w:rsid w:val="00F00614"/>
    <w:rsid w:val="00F04920"/>
    <w:rsid w:val="00F113AC"/>
    <w:rsid w:val="00F1260A"/>
    <w:rsid w:val="00F1623A"/>
    <w:rsid w:val="00F170C6"/>
    <w:rsid w:val="00F173C0"/>
    <w:rsid w:val="00F17847"/>
    <w:rsid w:val="00F17F0F"/>
    <w:rsid w:val="00F207D0"/>
    <w:rsid w:val="00F20D52"/>
    <w:rsid w:val="00F2553B"/>
    <w:rsid w:val="00F26EBF"/>
    <w:rsid w:val="00F27EE3"/>
    <w:rsid w:val="00F31EE4"/>
    <w:rsid w:val="00F33D6D"/>
    <w:rsid w:val="00F4228C"/>
    <w:rsid w:val="00F4233B"/>
    <w:rsid w:val="00F42CAF"/>
    <w:rsid w:val="00F42D60"/>
    <w:rsid w:val="00F43CA0"/>
    <w:rsid w:val="00F43DC2"/>
    <w:rsid w:val="00F44905"/>
    <w:rsid w:val="00F462CE"/>
    <w:rsid w:val="00F512C1"/>
    <w:rsid w:val="00F57CB9"/>
    <w:rsid w:val="00F57E6B"/>
    <w:rsid w:val="00F62CB3"/>
    <w:rsid w:val="00F6343C"/>
    <w:rsid w:val="00F63C7A"/>
    <w:rsid w:val="00F6401C"/>
    <w:rsid w:val="00F64715"/>
    <w:rsid w:val="00F67F91"/>
    <w:rsid w:val="00F710EF"/>
    <w:rsid w:val="00F71694"/>
    <w:rsid w:val="00F719C0"/>
    <w:rsid w:val="00F777C3"/>
    <w:rsid w:val="00F77ECD"/>
    <w:rsid w:val="00F80CDC"/>
    <w:rsid w:val="00F811F2"/>
    <w:rsid w:val="00F81F3A"/>
    <w:rsid w:val="00F841F6"/>
    <w:rsid w:val="00F84BD8"/>
    <w:rsid w:val="00F852D2"/>
    <w:rsid w:val="00F85D6A"/>
    <w:rsid w:val="00F87B9C"/>
    <w:rsid w:val="00F90A20"/>
    <w:rsid w:val="00F94A01"/>
    <w:rsid w:val="00FA31F9"/>
    <w:rsid w:val="00FA5C4F"/>
    <w:rsid w:val="00FA5D75"/>
    <w:rsid w:val="00FB598C"/>
    <w:rsid w:val="00FB5DDD"/>
    <w:rsid w:val="00FC27E1"/>
    <w:rsid w:val="00FC3782"/>
    <w:rsid w:val="00FC48A0"/>
    <w:rsid w:val="00FC4E21"/>
    <w:rsid w:val="00FC58FA"/>
    <w:rsid w:val="00FC63DB"/>
    <w:rsid w:val="00FC6DFA"/>
    <w:rsid w:val="00FD1823"/>
    <w:rsid w:val="00FD4537"/>
    <w:rsid w:val="00FD4891"/>
    <w:rsid w:val="00FD506B"/>
    <w:rsid w:val="00FD6305"/>
    <w:rsid w:val="00FD65D6"/>
    <w:rsid w:val="00FD6D3B"/>
    <w:rsid w:val="00FD7483"/>
    <w:rsid w:val="00FE0FAA"/>
    <w:rsid w:val="00FE0FD1"/>
    <w:rsid w:val="00FE1A19"/>
    <w:rsid w:val="00FE3900"/>
    <w:rsid w:val="00FE44D5"/>
    <w:rsid w:val="00FF1168"/>
    <w:rsid w:val="00FF2D7C"/>
    <w:rsid w:val="00FF4054"/>
    <w:rsid w:val="00FF5772"/>
    <w:rsid w:val="00FF6127"/>
    <w:rsid w:val="00FF6281"/>
    <w:rsid w:val="00FF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0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1694"/>
    <w:rPr>
      <w:rFonts w:ascii="Verdana" w:hAnsi="Verdana" w:hint="default"/>
      <w:color w:val="000000"/>
      <w:sz w:val="18"/>
      <w:szCs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6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6485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cephalitis.ru/index.php?newsid=1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2014-06-11T10:39:00Z</cp:lastPrinted>
  <dcterms:created xsi:type="dcterms:W3CDTF">2014-06-11T06:03:00Z</dcterms:created>
  <dcterms:modified xsi:type="dcterms:W3CDTF">2014-06-17T12:09:00Z</dcterms:modified>
</cp:coreProperties>
</file>